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032" w:rsidRDefault="00EE5412" w:rsidP="002F669E">
      <w:pPr>
        <w:pStyle w:val="a3"/>
        <w:jc w:val="center"/>
        <w:rPr>
          <w:sz w:val="28"/>
          <w:szCs w:val="28"/>
        </w:rPr>
      </w:pPr>
      <w:r w:rsidRPr="00EE5412">
        <w:rPr>
          <w:sz w:val="28"/>
          <w:szCs w:val="28"/>
        </w:rPr>
        <w:t>Пожар в кладовой, подвале или на чердаке дома.</w:t>
      </w:r>
    </w:p>
    <w:p w:rsidR="002F669E" w:rsidRPr="00EE5412" w:rsidRDefault="002F669E" w:rsidP="002F669E">
      <w:pPr>
        <w:pStyle w:val="a3"/>
        <w:jc w:val="center"/>
        <w:rPr>
          <w:sz w:val="28"/>
          <w:szCs w:val="28"/>
        </w:rPr>
      </w:pPr>
    </w:p>
    <w:p w:rsidR="00D84032" w:rsidRPr="00EE5412" w:rsidRDefault="00EE5412" w:rsidP="002F669E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>Возможные причины возникновения пожара в кладовой, подвале или на чердаке дома:</w:t>
      </w:r>
    </w:p>
    <w:p w:rsidR="002F669E" w:rsidRDefault="00EE5412" w:rsidP="002F669E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 xml:space="preserve"> игры детей с огнем, курение;</w:t>
      </w:r>
      <w:r w:rsidR="002F669E">
        <w:rPr>
          <w:sz w:val="28"/>
          <w:szCs w:val="28"/>
        </w:rPr>
        <w:t xml:space="preserve"> </w:t>
      </w:r>
    </w:p>
    <w:p w:rsidR="002F669E" w:rsidRDefault="00EE5412" w:rsidP="002F669E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 xml:space="preserve"> использование жильцами спичек, свечей при осмотре кладовых и чердаков;</w:t>
      </w:r>
    </w:p>
    <w:p w:rsidR="002F669E" w:rsidRDefault="00EE5412" w:rsidP="002F669E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 xml:space="preserve"> короткое замыкание электропроводов при их намокании в результате протечки крыш или затопления водой подвалов;</w:t>
      </w:r>
    </w:p>
    <w:p w:rsidR="002F669E" w:rsidRDefault="00EE5412" w:rsidP="002F669E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 xml:space="preserve"> неправильное хранение и неосторожное обращение с горючими жидкостями, аэрозольными упаковками; захламление кладовых ненужными вещами, макулатурой;</w:t>
      </w:r>
    </w:p>
    <w:p w:rsidR="002F669E" w:rsidRDefault="00EE5412" w:rsidP="002F669E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>отогревание открытым огнем (паяльной лампой, факелом) замерзших труб, проведение ремонтных сварочных работ без принятия мер безопасности;</w:t>
      </w:r>
    </w:p>
    <w:p w:rsidR="00D84032" w:rsidRDefault="00EE5412" w:rsidP="002F669E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 xml:space="preserve"> обитание в подсобных помещениях лиц без определенного места жительства, особенно в ночное время.</w:t>
      </w:r>
    </w:p>
    <w:p w:rsidR="002F669E" w:rsidRPr="00EE5412" w:rsidRDefault="002F669E" w:rsidP="002F669E">
      <w:pPr>
        <w:pStyle w:val="a3"/>
        <w:ind w:firstLine="708"/>
        <w:jc w:val="both"/>
        <w:rPr>
          <w:sz w:val="28"/>
          <w:szCs w:val="28"/>
        </w:rPr>
      </w:pPr>
    </w:p>
    <w:p w:rsidR="00D84032" w:rsidRPr="00EE5412" w:rsidRDefault="002F669E" w:rsidP="002F669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при </w:t>
      </w:r>
      <w:r w:rsidRPr="00EE5412">
        <w:rPr>
          <w:sz w:val="28"/>
          <w:szCs w:val="28"/>
        </w:rPr>
        <w:t>возникновени</w:t>
      </w:r>
      <w:r>
        <w:rPr>
          <w:sz w:val="28"/>
          <w:szCs w:val="28"/>
        </w:rPr>
        <w:t>и</w:t>
      </w:r>
      <w:r w:rsidRPr="00EE5412">
        <w:rPr>
          <w:sz w:val="28"/>
          <w:szCs w:val="28"/>
        </w:rPr>
        <w:t xml:space="preserve"> пожара в кладовой, подвале или на чердаке дома:</w:t>
      </w:r>
    </w:p>
    <w:p w:rsidR="002F669E" w:rsidRDefault="00EE5412" w:rsidP="008564D2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>-</w:t>
      </w:r>
      <w:r w:rsidR="00D84032" w:rsidRPr="00EE5412">
        <w:rPr>
          <w:sz w:val="28"/>
          <w:szCs w:val="28"/>
        </w:rPr>
        <w:t xml:space="preserve"> Немедленно позвоните в пожарную охрану</w:t>
      </w:r>
      <w:r w:rsidR="00A0031B">
        <w:rPr>
          <w:sz w:val="28"/>
          <w:szCs w:val="28"/>
        </w:rPr>
        <w:t xml:space="preserve"> по телефону 01, </w:t>
      </w:r>
      <w:r w:rsidR="002F669E">
        <w:rPr>
          <w:sz w:val="28"/>
          <w:szCs w:val="28"/>
        </w:rPr>
        <w:t>112</w:t>
      </w:r>
      <w:r w:rsidR="00A0031B">
        <w:rPr>
          <w:sz w:val="28"/>
          <w:szCs w:val="28"/>
        </w:rPr>
        <w:t xml:space="preserve"> или 101</w:t>
      </w:r>
      <w:r w:rsidR="00A25C5C">
        <w:rPr>
          <w:sz w:val="28"/>
          <w:szCs w:val="28"/>
        </w:rPr>
        <w:t>.</w:t>
      </w:r>
    </w:p>
    <w:p w:rsidR="00A25C5C" w:rsidRDefault="002F669E" w:rsidP="008564D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5C5C" w:rsidRPr="008D4CCE">
        <w:rPr>
          <w:sz w:val="26"/>
          <w:szCs w:val="26"/>
        </w:rPr>
        <w:t>Сообщите о пожаре всем соседям по этажу и других этажей, попросите их вывести в безопасное место детей и престарелых, а также предупредить о пожаре других жильцов.</w:t>
      </w:r>
    </w:p>
    <w:p w:rsidR="00A25C5C" w:rsidRDefault="00A25C5C" w:rsidP="008564D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D84032" w:rsidRPr="00EE5412">
        <w:rPr>
          <w:sz w:val="28"/>
          <w:szCs w:val="28"/>
        </w:rPr>
        <w:t xml:space="preserve">месте с </w:t>
      </w:r>
      <w:r>
        <w:rPr>
          <w:sz w:val="28"/>
          <w:szCs w:val="28"/>
        </w:rPr>
        <w:t>соседями</w:t>
      </w:r>
      <w:r w:rsidR="00D84032" w:rsidRPr="00EE5412">
        <w:rPr>
          <w:sz w:val="28"/>
          <w:szCs w:val="28"/>
        </w:rPr>
        <w:t xml:space="preserve"> постарайтесь не дать распространиться огню, используя пожарные краны с рукавами (на площадках) и подручные средства. </w:t>
      </w:r>
    </w:p>
    <w:p w:rsidR="00D84032" w:rsidRPr="00EE5412" w:rsidRDefault="00A25C5C" w:rsidP="008564D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>80% пострадавших на пожаре задыхаются от дыма и выделяющихся при горении ядовитых веществ, поэтому при загорании кладовых и подвалов не пытайтесь прорываться через задымленные лестницы на улицу. Если вы не заняты тушением, оставайтесь в квартире до прибытия пожарных, крича и размахивая яркими тканями, привлекайте из окна или с балкона внимание прохожих.</w:t>
      </w:r>
    </w:p>
    <w:p w:rsidR="00A25C5C" w:rsidRDefault="00EE5412" w:rsidP="008564D2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>Если двери подвала, чердака заперты, свяжитесь по телефону или из кабины лифта с диспетчером ГРЭП для вызова техника-смотрителя с ключами или взломайте дверь сами.</w:t>
      </w:r>
    </w:p>
    <w:p w:rsidR="00A25C5C" w:rsidRDefault="00A25C5C" w:rsidP="008564D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 xml:space="preserve">Включите систему </w:t>
      </w:r>
      <w:proofErr w:type="spellStart"/>
      <w:r w:rsidR="00D84032" w:rsidRPr="00EE5412">
        <w:rPr>
          <w:sz w:val="28"/>
          <w:szCs w:val="28"/>
        </w:rPr>
        <w:t>дымоудаления</w:t>
      </w:r>
      <w:proofErr w:type="spellEnd"/>
      <w:r w:rsidR="00D84032" w:rsidRPr="00EE5412">
        <w:rPr>
          <w:sz w:val="28"/>
          <w:szCs w:val="28"/>
        </w:rPr>
        <w:t xml:space="preserve"> в подъезде, чтобы создать подпор воздуха, сдерживающий распространение огня по этажам</w:t>
      </w:r>
      <w:r>
        <w:rPr>
          <w:sz w:val="28"/>
          <w:szCs w:val="28"/>
        </w:rPr>
        <w:t xml:space="preserve"> (при ее наличии)</w:t>
      </w:r>
      <w:r w:rsidR="00D84032" w:rsidRPr="00EE5412">
        <w:rPr>
          <w:sz w:val="28"/>
          <w:szCs w:val="28"/>
        </w:rPr>
        <w:t xml:space="preserve">. </w:t>
      </w:r>
    </w:p>
    <w:p w:rsidR="00D84032" w:rsidRPr="00EE5412" w:rsidRDefault="00A25C5C" w:rsidP="008564D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4032" w:rsidRPr="00EE5412">
        <w:rPr>
          <w:sz w:val="28"/>
          <w:szCs w:val="28"/>
        </w:rPr>
        <w:t>Не разбивайте окна на площадках, чтобы сквозняк не раздувал пламя.</w:t>
      </w:r>
    </w:p>
    <w:p w:rsidR="00D84032" w:rsidRPr="00EE5412" w:rsidRDefault="00EE5412" w:rsidP="008564D2">
      <w:pPr>
        <w:pStyle w:val="a3"/>
        <w:ind w:firstLine="708"/>
        <w:jc w:val="both"/>
        <w:rPr>
          <w:sz w:val="28"/>
          <w:szCs w:val="28"/>
        </w:rPr>
      </w:pPr>
      <w:r w:rsidRPr="00EE5412">
        <w:rPr>
          <w:sz w:val="28"/>
          <w:szCs w:val="28"/>
        </w:rPr>
        <w:t>-</w:t>
      </w:r>
      <w:r w:rsidR="00D84032" w:rsidRPr="00EE5412">
        <w:rPr>
          <w:sz w:val="28"/>
          <w:szCs w:val="28"/>
        </w:rPr>
        <w:t xml:space="preserve"> При обнаружении лиц, по вине которых произошло возгорание, с помощью соседей задержите их и вызовите милицию.</w:t>
      </w:r>
    </w:p>
    <w:p w:rsidR="00D02DDA" w:rsidRDefault="00D02DDA" w:rsidP="008564D2">
      <w:pPr>
        <w:pStyle w:val="a3"/>
        <w:jc w:val="right"/>
        <w:rPr>
          <w:sz w:val="28"/>
          <w:szCs w:val="28"/>
        </w:rPr>
      </w:pPr>
    </w:p>
    <w:p w:rsidR="008564D2" w:rsidRDefault="008564D2" w:rsidP="008564D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ОНДПР Центрального района</w:t>
      </w:r>
    </w:p>
    <w:p w:rsidR="008564D2" w:rsidRPr="00EE5412" w:rsidRDefault="003F2F65" w:rsidP="008564D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19</w:t>
      </w:r>
      <w:r w:rsidR="008564D2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8564D2">
        <w:rPr>
          <w:sz w:val="28"/>
          <w:szCs w:val="28"/>
        </w:rPr>
        <w:t>.</w:t>
      </w:r>
      <w:r>
        <w:rPr>
          <w:sz w:val="28"/>
          <w:szCs w:val="28"/>
        </w:rPr>
        <w:t>2024</w:t>
      </w:r>
      <w:bookmarkStart w:id="0" w:name="_GoBack"/>
      <w:bookmarkEnd w:id="0"/>
    </w:p>
    <w:sectPr w:rsidR="008564D2" w:rsidRPr="00EE5412" w:rsidSect="00F9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032"/>
    <w:rsid w:val="001E496F"/>
    <w:rsid w:val="002F29A1"/>
    <w:rsid w:val="002F669E"/>
    <w:rsid w:val="003F2F65"/>
    <w:rsid w:val="008564D2"/>
    <w:rsid w:val="00A0031B"/>
    <w:rsid w:val="00A25C5C"/>
    <w:rsid w:val="00D02DDA"/>
    <w:rsid w:val="00D84032"/>
    <w:rsid w:val="00EE5412"/>
    <w:rsid w:val="00F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0258"/>
  <w15:docId w15:val="{889CD3C8-C153-44E3-B87F-8E261BFE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3</cp:revision>
  <dcterms:created xsi:type="dcterms:W3CDTF">2019-03-22T17:07:00Z</dcterms:created>
  <dcterms:modified xsi:type="dcterms:W3CDTF">2024-10-04T07:36:00Z</dcterms:modified>
</cp:coreProperties>
</file>