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75" w:rsidRDefault="000F3C75" w:rsidP="000F3C7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C75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лифт становится ловушкой при пожаре</w:t>
      </w:r>
    </w:p>
    <w:p w:rsidR="000F3C75" w:rsidRDefault="000F3C75" w:rsidP="000F3C7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C75">
        <w:rPr>
          <w:rFonts w:ascii="Times New Roman" w:hAnsi="Times New Roman" w:cs="Times New Roman"/>
          <w:sz w:val="28"/>
          <w:szCs w:val="28"/>
        </w:rPr>
        <w:br/>
      </w:r>
    </w:p>
    <w:p w:rsidR="000F3C75" w:rsidRDefault="000F3C75" w:rsidP="000F3C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C75">
        <w:rPr>
          <w:rFonts w:ascii="Times New Roman" w:hAnsi="Times New Roman" w:cs="Times New Roman"/>
          <w:sz w:val="28"/>
          <w:szCs w:val="28"/>
          <w:shd w:val="clear" w:color="auto" w:fill="FFFFFF"/>
        </w:rPr>
        <w:t>Не всегда человек, попавший в опасную ситуацию при пожаре, виноват в возникшей ситуации. Но в жилых домах вина, в любом случае, остаётся за людьми. Например, если возникает пожар в лифте или шахте лифта, он не может возникнуть из-за удара молнии или последствиями извержения вулкана. Загореться может мусор в шахте лифта, а огонь по электрическому кабелю распространяется оп этажам, вызывая также сильное задымление.</w:t>
      </w:r>
    </w:p>
    <w:p w:rsidR="000F3C75" w:rsidRDefault="000F3C75" w:rsidP="000F3C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C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возгорании в лифте или шахте лифта, следует не нажимать на кнопку остановки, а дать кабине доехать до дверей, открывающихся на этаж. Одновременно с этим необходимо сообщить о возникшей ситуации в пожарную охрану по телефону 01 или 112 и диспетчеру ГРЭП, нажав кнопку "ВЫЗОВ" в кабине. Покинув кабину, следует заблокировать двери, чтобы лифт не продолжал движения, и никто не мог попасть в опасную ситуацию. Не стоит тушить кабину самостоятельно, категорически запрещено использовать воду, так как кабина находится под напряжением. Можно попытаться локализовать очаг возгорания, если у вас есть порошковый огнетушитель, сухой песок или плотная сухая ткань.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любом</w:t>
      </w:r>
      <w:r w:rsidRPr="000F3C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необходимо позвать на помощь, в одиночество бороться с огнём опасно. </w:t>
      </w:r>
    </w:p>
    <w:p w:rsidR="007579F2" w:rsidRDefault="000F3C75" w:rsidP="000F3C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C7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лифт остановился между этажами, или дверь не раскрывается, зовите на помощь, криком, стуком, попробуйте раздвинуть двери. Если вы блокированы в лифте, закройте лицо тканью, смоченной любой негорючей жидкостью и сохраняйте спокойствие до получения помощи.</w:t>
      </w:r>
    </w:p>
    <w:p w:rsidR="000F3C75" w:rsidRDefault="000F3C75" w:rsidP="000F3C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3C75" w:rsidRPr="0072181B" w:rsidRDefault="000F3C75" w:rsidP="0072181B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ОНДПР Центрального района</w:t>
      </w:r>
      <w:bookmarkStart w:id="0" w:name="_GoBack"/>
      <w:bookmarkEnd w:id="0"/>
    </w:p>
    <w:sectPr w:rsidR="000F3C75" w:rsidRPr="0072181B" w:rsidSect="0075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C75"/>
    <w:rsid w:val="000F3C75"/>
    <w:rsid w:val="0072181B"/>
    <w:rsid w:val="007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505"/>
  <w15:docId w15:val="{C211B1BC-7EBE-4327-85E2-9EC1A212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3C75"/>
  </w:style>
  <w:style w:type="paragraph" w:styleId="a3">
    <w:name w:val="No Spacing"/>
    <w:uiPriority w:val="1"/>
    <w:qFormat/>
    <w:rsid w:val="000F3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1272</Characters>
  <Application>Microsoft Office Word</Application>
  <DocSecurity>0</DocSecurity>
  <Lines>10</Lines>
  <Paragraphs>2</Paragraphs>
  <ScaleCrop>false</ScaleCrop>
  <Company>Grizli777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2017-05-17T13:32:00Z</dcterms:created>
  <dcterms:modified xsi:type="dcterms:W3CDTF">2024-12-13T18:43:00Z</dcterms:modified>
</cp:coreProperties>
</file>